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hAnsi="方正小标宋简体" w:eastAsia="方正小标宋简体" w:cs="方正小标宋简体"/>
          <w:color w:val="FF0000"/>
          <w:w w:val="48"/>
          <w:sz w:val="86"/>
          <w:szCs w:val="86"/>
        </w:rPr>
      </w:pPr>
      <w:r>
        <w:rPr>
          <w:rFonts w:hint="eastAsia" w:ascii="方正小标宋简体" w:hAnsi="方正小标宋简体" w:eastAsia="方正小标宋简体" w:cs="方正小标宋简体"/>
          <w:color w:val="FF0000"/>
          <w:w w:val="48"/>
          <w:sz w:val="86"/>
          <w:szCs w:val="86"/>
        </w:rPr>
        <w:t>锡林郭勒盟建设工程施工图审查中心有限公司</w:t>
      </w:r>
    </w:p>
    <w:p>
      <w:pPr>
        <w:rPr>
          <w:rFonts w:hint="eastAsia" w:ascii="黑体" w:hAnsi="黑体" w:eastAsia="黑体"/>
          <w:sz w:val="36"/>
          <w:szCs w:val="36"/>
        </w:rPr>
      </w:pPr>
      <w:r>
        <w:drawing>
          <wp:inline distT="0" distB="0" distL="114300" distR="114300">
            <wp:extent cx="5448300" cy="918845"/>
            <wp:effectExtent l="0" t="0" r="0" b="14605"/>
            <wp:docPr id="1" name="图片 1" descr="C:\Users\Administrator\Desktop\新建文件夹\22.jpg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建文件夹\22.jpg22"/>
                    <pic:cNvPicPr>
                      <a:picLocks noChangeAspect="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Lst>
                    </a:blip>
                    <a:srcRect l="1788" b="19376"/>
                    <a:stretch>
                      <a:fillRect/>
                    </a:stretch>
                  </pic:blipFill>
                  <pic:spPr>
                    <a:xfrm>
                      <a:off x="0" y="0"/>
                      <a:ext cx="5516880" cy="930477"/>
                    </a:xfrm>
                    <a:prstGeom prst="rect">
                      <a:avLst/>
                    </a:prstGeom>
                    <a:noFill/>
                    <a:ln>
                      <a:noFill/>
                    </a:ln>
                  </pic:spPr>
                </pic:pic>
              </a:graphicData>
            </a:graphic>
          </wp:inline>
        </w:drawing>
      </w:r>
    </w:p>
    <w:p>
      <w:pPr>
        <w:jc w:val="center"/>
        <w:rPr>
          <w:rFonts w:hint="eastAsia" w:ascii="黑体" w:hAnsi="黑体" w:eastAsia="黑体"/>
          <w:sz w:val="36"/>
          <w:szCs w:val="36"/>
        </w:rPr>
      </w:pPr>
      <w:r>
        <w:rPr>
          <w:sz w:val="44"/>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181610</wp:posOffset>
                </wp:positionV>
                <wp:extent cx="5394960" cy="889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94960" cy="8890"/>
                        </a:xfrm>
                        <a:prstGeom prst="line">
                          <a:avLst/>
                        </a:prstGeom>
                        <a:ln w="28575">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pt;margin-top:14.3pt;height:0.7pt;width:424.8pt;z-index:251659264;mso-width-relative:page;mso-height-relative:page;" filled="f" stroked="t" coordsize="21600,21600" o:gfxdata="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10;1imR2AAAAAcBAAAPAAAAAAAAAAEAIAAAACIAAABkcnMvZG93bnJldi54bWxQSwECFAAUAAAACACH&#10;TuJAfNBkp+sBAAC1AwAADgAAAAAAAAABACAAAAAnAQAAZHJzL2Uyb0RvYy54bWxQSwUGAAAAAAYA&#10;BgBZAQAAhAUAAAAA&#10;">
                <v:fill on="f" focussize="0,0"/>
                <v:stroke weight="2.25pt" color="#FF0000 [3204]" miterlimit="8" joinstyle="miter"/>
                <v:imagedata o:title=""/>
                <o:lock v:ext="edit" aspectratio="f"/>
              </v:line>
            </w:pict>
          </mc:Fallback>
        </mc:AlternateContent>
      </w:r>
    </w:p>
    <w:p>
      <w:pPr>
        <w:jc w:val="center"/>
        <w:rPr>
          <w:rFonts w:ascii="黑体" w:hAnsi="黑体" w:eastAsia="黑体"/>
          <w:sz w:val="36"/>
          <w:szCs w:val="36"/>
        </w:rPr>
      </w:pPr>
      <w:r>
        <w:rPr>
          <w:rFonts w:hint="eastAsia" w:ascii="黑体" w:hAnsi="黑体" w:eastAsia="黑体"/>
          <w:sz w:val="36"/>
          <w:szCs w:val="36"/>
        </w:rPr>
        <w:t>询价函</w:t>
      </w:r>
    </w:p>
    <w:p>
      <w:pPr>
        <w:rPr>
          <w:rFonts w:ascii="宋体" w:hAnsi="宋体" w:eastAsia="宋体"/>
          <w:sz w:val="28"/>
          <w:szCs w:val="28"/>
        </w:rPr>
      </w:pPr>
      <w:r>
        <w:rPr>
          <w:rFonts w:ascii="宋体" w:hAnsi="宋体" w:eastAsia="宋体"/>
          <w:sz w:val="28"/>
          <w:szCs w:val="28"/>
        </w:rPr>
        <w:t>各</w:t>
      </w:r>
      <w:r>
        <w:rPr>
          <w:rFonts w:hint="eastAsia" w:ascii="宋体" w:hAnsi="宋体" w:eastAsia="宋体"/>
          <w:sz w:val="28"/>
          <w:szCs w:val="28"/>
        </w:rPr>
        <w:t>供应商</w:t>
      </w:r>
      <w:r>
        <w:rPr>
          <w:rFonts w:ascii="宋体" w:hAnsi="宋体" w:eastAsia="宋体"/>
          <w:sz w:val="28"/>
          <w:szCs w:val="28"/>
        </w:rPr>
        <w:t>：</w:t>
      </w:r>
    </w:p>
    <w:p>
      <w:pPr>
        <w:ind w:firstLine="560" w:firstLineChars="200"/>
        <w:rPr>
          <w:rFonts w:ascii="宋体" w:hAnsi="宋体" w:eastAsia="宋体"/>
          <w:sz w:val="28"/>
          <w:szCs w:val="28"/>
        </w:rPr>
      </w:pPr>
      <w:r>
        <w:rPr>
          <w:rFonts w:hint="eastAsia" w:ascii="宋体" w:hAnsi="宋体" w:eastAsia="宋体"/>
          <w:sz w:val="28"/>
          <w:szCs w:val="28"/>
        </w:rPr>
        <w:t>经锡林郭勒盟建设工程施工图审查中心有限公司决定，拟对</w:t>
      </w:r>
      <w:bookmarkStart w:id="0" w:name="_GoBack"/>
      <w:r>
        <w:rPr>
          <w:rFonts w:hint="eastAsia" w:ascii="宋体" w:hAnsi="宋体" w:eastAsia="宋体"/>
          <w:sz w:val="28"/>
          <w:szCs w:val="28"/>
          <w:lang w:val="en-US" w:eastAsia="zh-CN"/>
        </w:rPr>
        <w:t>专家休息室</w:t>
      </w:r>
      <w:r>
        <w:rPr>
          <w:rFonts w:hint="eastAsia" w:ascii="宋体" w:hAnsi="宋体" w:eastAsia="宋体"/>
          <w:sz w:val="28"/>
          <w:szCs w:val="28"/>
        </w:rPr>
        <w:t>电视机采购项目</w:t>
      </w:r>
      <w:bookmarkEnd w:id="0"/>
      <w:r>
        <w:rPr>
          <w:rFonts w:hint="eastAsia" w:ascii="宋体" w:hAnsi="宋体" w:eastAsia="宋体"/>
          <w:sz w:val="28"/>
          <w:szCs w:val="28"/>
        </w:rPr>
        <w:t>询价的公告采用询价方式采购，请参与该询价事项的单位根据下列表格（详见：</w:t>
      </w:r>
      <w:r>
        <w:rPr>
          <w:rFonts w:hint="eastAsia" w:ascii="宋体" w:hAnsi="宋体" w:eastAsia="宋体"/>
          <w:sz w:val="28"/>
          <w:szCs w:val="28"/>
          <w:lang w:val="en-US" w:eastAsia="zh-CN"/>
        </w:rPr>
        <w:t>询价采购清单</w:t>
      </w:r>
      <w:r>
        <w:rPr>
          <w:rFonts w:hint="eastAsia" w:ascii="宋体" w:hAnsi="宋体" w:eastAsia="宋体"/>
          <w:sz w:val="28"/>
          <w:szCs w:val="28"/>
        </w:rPr>
        <w:t>）所列设备名称</w:t>
      </w:r>
      <w:r>
        <w:rPr>
          <w:rFonts w:hint="eastAsia" w:ascii="宋体" w:hAnsi="宋体" w:eastAsia="宋体"/>
          <w:sz w:val="28"/>
          <w:szCs w:val="28"/>
          <w:lang w:eastAsia="zh-CN"/>
        </w:rPr>
        <w:t>、</w:t>
      </w:r>
      <w:r>
        <w:rPr>
          <w:rFonts w:hint="eastAsia" w:ascii="宋体" w:hAnsi="宋体" w:eastAsia="宋体"/>
          <w:sz w:val="28"/>
          <w:szCs w:val="28"/>
          <w:lang w:val="en-US" w:eastAsia="zh-CN"/>
        </w:rPr>
        <w:t>规格标准</w:t>
      </w:r>
      <w:r>
        <w:rPr>
          <w:rFonts w:hint="eastAsia" w:ascii="宋体" w:hAnsi="宋体" w:eastAsia="宋体"/>
          <w:sz w:val="28"/>
          <w:szCs w:val="28"/>
        </w:rPr>
        <w:t>进行报价，经确认无误后将企业营业执照（复印件加盖公章）、法人、资质证明材料</w:t>
      </w:r>
      <w:r>
        <w:rPr>
          <w:rFonts w:hint="eastAsia" w:ascii="宋体" w:hAnsi="宋体" w:eastAsia="宋体"/>
          <w:sz w:val="28"/>
          <w:szCs w:val="28"/>
          <w:lang w:val="en-US" w:eastAsia="zh-CN"/>
        </w:rPr>
        <w:t>及项目报价函通过以下任一联系方式</w:t>
      </w:r>
      <w:r>
        <w:rPr>
          <w:rFonts w:hint="eastAsia" w:ascii="宋体" w:hAnsi="宋体" w:eastAsia="宋体"/>
          <w:sz w:val="28"/>
          <w:szCs w:val="28"/>
        </w:rPr>
        <w:t>提供给</w:t>
      </w:r>
      <w:r>
        <w:rPr>
          <w:rFonts w:hint="eastAsia" w:ascii="宋体" w:hAnsi="宋体" w:eastAsia="宋体"/>
          <w:sz w:val="28"/>
          <w:szCs w:val="28"/>
          <w:lang w:val="en-US" w:eastAsia="zh-CN"/>
        </w:rPr>
        <w:t>我</w:t>
      </w:r>
      <w:r>
        <w:rPr>
          <w:rFonts w:ascii="宋体" w:hAnsi="宋体" w:eastAsia="宋体"/>
          <w:sz w:val="28"/>
          <w:szCs w:val="28"/>
        </w:rPr>
        <w:t>公司</w:t>
      </w:r>
      <w:r>
        <w:rPr>
          <w:rFonts w:hint="eastAsia" w:ascii="宋体" w:hAnsi="宋体" w:eastAsia="宋体"/>
          <w:sz w:val="28"/>
          <w:szCs w:val="28"/>
        </w:rPr>
        <w:t>办公室，我公司将组织有关部门和人员对参与报价的单位进行综合评判后最终确认采购单位。</w:t>
      </w:r>
    </w:p>
    <w:p>
      <w:pPr>
        <w:rPr>
          <w:rFonts w:ascii="宋体" w:hAnsi="宋体" w:eastAsia="宋体"/>
          <w:sz w:val="28"/>
          <w:szCs w:val="28"/>
        </w:rPr>
      </w:pPr>
      <w:r>
        <w:rPr>
          <w:rFonts w:hint="eastAsia" w:ascii="宋体" w:hAnsi="宋体" w:eastAsia="宋体"/>
          <w:sz w:val="28"/>
          <w:szCs w:val="28"/>
        </w:rPr>
        <w:t>询价截至日</w:t>
      </w:r>
      <w:r>
        <w:rPr>
          <w:rFonts w:ascii="宋体" w:hAnsi="宋体" w:eastAsia="宋体"/>
          <w:sz w:val="28"/>
          <w:szCs w:val="28"/>
        </w:rPr>
        <w:t>202</w:t>
      </w:r>
      <w:r>
        <w:rPr>
          <w:rFonts w:hint="eastAsia" w:ascii="宋体" w:hAnsi="宋体" w:eastAsia="宋体"/>
          <w:sz w:val="28"/>
          <w:szCs w:val="28"/>
          <w:lang w:val="en-US" w:eastAsia="zh-CN"/>
        </w:rPr>
        <w:t>3</w:t>
      </w:r>
      <w:r>
        <w:rPr>
          <w:rFonts w:ascii="宋体" w:hAnsi="宋体" w:eastAsia="宋体"/>
          <w:sz w:val="28"/>
          <w:szCs w:val="28"/>
        </w:rPr>
        <w:t>年</w:t>
      </w:r>
      <w:r>
        <w:rPr>
          <w:rFonts w:hint="eastAsia" w:ascii="宋体" w:hAnsi="宋体" w:eastAsia="宋体"/>
          <w:sz w:val="28"/>
          <w:szCs w:val="28"/>
          <w:lang w:val="en-US" w:eastAsia="zh-CN"/>
        </w:rPr>
        <w:t>3</w:t>
      </w:r>
      <w:r>
        <w:rPr>
          <w:rFonts w:ascii="宋体" w:hAnsi="宋体" w:eastAsia="宋体"/>
          <w:sz w:val="28"/>
          <w:szCs w:val="28"/>
        </w:rPr>
        <w:t>月</w:t>
      </w:r>
      <w:r>
        <w:rPr>
          <w:rFonts w:hint="eastAsia" w:ascii="宋体" w:hAnsi="宋体" w:eastAsia="宋体"/>
          <w:sz w:val="28"/>
          <w:szCs w:val="28"/>
          <w:lang w:val="en-US" w:eastAsia="zh-CN"/>
        </w:rPr>
        <w:t>20</w:t>
      </w:r>
      <w:r>
        <w:rPr>
          <w:rFonts w:ascii="宋体" w:hAnsi="宋体" w:eastAsia="宋体"/>
          <w:sz w:val="28"/>
          <w:szCs w:val="28"/>
        </w:rPr>
        <w:t>日下午5时整。</w:t>
      </w:r>
    </w:p>
    <w:p>
      <w:pPr>
        <w:rPr>
          <w:rFonts w:hint="eastAsia" w:ascii="宋体" w:hAnsi="宋体" w:eastAsia="宋体"/>
          <w:sz w:val="28"/>
          <w:szCs w:val="28"/>
          <w:lang w:eastAsia="zh-CN"/>
        </w:rPr>
      </w:pPr>
      <w:r>
        <w:rPr>
          <w:rFonts w:hint="eastAsia" w:ascii="宋体" w:hAnsi="宋体" w:eastAsia="宋体"/>
          <w:sz w:val="28"/>
          <w:szCs w:val="28"/>
        </w:rPr>
        <w:t>联系人：</w:t>
      </w:r>
      <w:r>
        <w:rPr>
          <w:rFonts w:hint="eastAsia" w:ascii="宋体" w:hAnsi="宋体" w:eastAsia="宋体"/>
          <w:sz w:val="28"/>
          <w:szCs w:val="28"/>
          <w:lang w:val="en-US" w:eastAsia="zh-CN"/>
        </w:rPr>
        <w:t>塔林夫</w:t>
      </w:r>
    </w:p>
    <w:p>
      <w:pPr>
        <w:rPr>
          <w:rFonts w:hint="default" w:ascii="宋体" w:hAnsi="宋体" w:eastAsia="宋体"/>
          <w:sz w:val="28"/>
          <w:szCs w:val="28"/>
          <w:lang w:val="en-US" w:eastAsia="zh-CN"/>
        </w:rPr>
      </w:pPr>
      <w:r>
        <w:rPr>
          <w:rFonts w:hint="eastAsia" w:ascii="宋体" w:hAnsi="宋体" w:eastAsia="宋体"/>
          <w:sz w:val="28"/>
          <w:szCs w:val="28"/>
        </w:rPr>
        <w:t>联系电话：</w:t>
      </w:r>
      <w:r>
        <w:rPr>
          <w:rFonts w:ascii="宋体" w:hAnsi="宋体" w:eastAsia="宋体"/>
          <w:sz w:val="28"/>
          <w:szCs w:val="28"/>
        </w:rPr>
        <w:t>0479-8</w:t>
      </w:r>
      <w:r>
        <w:rPr>
          <w:rFonts w:hint="eastAsia" w:ascii="宋体" w:hAnsi="宋体" w:eastAsia="宋体"/>
          <w:sz w:val="28"/>
          <w:szCs w:val="28"/>
          <w:lang w:val="en-US" w:eastAsia="zh-CN"/>
        </w:rPr>
        <w:t>108806</w:t>
      </w:r>
    </w:p>
    <w:p>
      <w:pPr>
        <w:rPr>
          <w:rFonts w:hint="default" w:ascii="宋体" w:hAnsi="宋体" w:eastAsia="宋体"/>
          <w:sz w:val="28"/>
          <w:szCs w:val="28"/>
          <w:lang w:val="en-US" w:eastAsia="zh-CN"/>
        </w:rPr>
      </w:pPr>
      <w:r>
        <w:rPr>
          <w:rFonts w:hint="eastAsia" w:ascii="宋体" w:hAnsi="宋体" w:eastAsia="宋体"/>
          <w:sz w:val="28"/>
          <w:szCs w:val="28"/>
        </w:rPr>
        <w:t>联系电话：</w:t>
      </w:r>
      <w:r>
        <w:rPr>
          <w:rFonts w:hint="eastAsia" w:ascii="宋体" w:hAnsi="宋体" w:eastAsia="宋体"/>
          <w:sz w:val="28"/>
          <w:szCs w:val="28"/>
          <w:lang w:val="en-US" w:eastAsia="zh-CN"/>
        </w:rPr>
        <w:t>15647975567</w:t>
      </w:r>
    </w:p>
    <w:p>
      <w:pPr>
        <w:rPr>
          <w:rFonts w:ascii="宋体" w:hAnsi="宋体" w:eastAsia="宋体"/>
          <w:sz w:val="28"/>
          <w:szCs w:val="28"/>
        </w:rPr>
      </w:pPr>
      <w:r>
        <w:rPr>
          <w:rFonts w:ascii="宋体" w:hAnsi="宋体" w:eastAsia="宋体"/>
          <w:sz w:val="28"/>
          <w:szCs w:val="28"/>
        </w:rPr>
        <w:t>Email:ximengshentu@163.com</w:t>
      </w:r>
    </w:p>
    <w:p>
      <w:pPr>
        <w:rPr>
          <w:rFonts w:hint="eastAsia" w:ascii="宋体" w:hAnsi="宋体" w:eastAsia="宋体"/>
          <w:sz w:val="28"/>
          <w:szCs w:val="28"/>
        </w:rPr>
      </w:pPr>
      <w:r>
        <w:rPr>
          <w:rFonts w:hint="eastAsia" w:ascii="宋体" w:hAnsi="宋体" w:eastAsia="宋体"/>
          <w:sz w:val="28"/>
          <w:szCs w:val="28"/>
        </w:rPr>
        <w:t>联系地址：锡林浩特市阿巴嘎街1</w:t>
      </w:r>
      <w:r>
        <w:rPr>
          <w:rFonts w:ascii="宋体" w:hAnsi="宋体" w:eastAsia="宋体"/>
          <w:sz w:val="28"/>
          <w:szCs w:val="28"/>
        </w:rPr>
        <w:t>7</w:t>
      </w:r>
      <w:r>
        <w:rPr>
          <w:rFonts w:hint="eastAsia" w:ascii="宋体" w:hAnsi="宋体" w:eastAsia="宋体"/>
          <w:sz w:val="28"/>
          <w:szCs w:val="28"/>
        </w:rPr>
        <w:t>号锡盟住建局五楼507室</w:t>
      </w:r>
    </w:p>
    <w:p>
      <w:pPr>
        <w:spacing w:line="580" w:lineRule="exact"/>
        <w:rPr>
          <w:rFonts w:hint="eastAsia" w:ascii="仿宋_GB2312" w:hAnsi="仿宋_GB2312" w:eastAsia="仿宋_GB2312" w:cs="仿宋_GB2312"/>
          <w:spacing w:val="-23"/>
          <w:w w:val="90"/>
          <w:sz w:val="32"/>
          <w:szCs w:val="32"/>
        </w:rPr>
      </w:pPr>
      <w:r>
        <w:rPr>
          <w:rFonts w:hint="eastAsia" w:ascii="仿宋_GB2312" w:hAnsi="仿宋_GB2312" w:eastAsia="仿宋_GB2312" w:cs="仿宋_GB2312"/>
          <w:spacing w:val="-23"/>
          <w:w w:val="90"/>
          <w:sz w:val="32"/>
          <w:szCs w:val="32"/>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17145</wp:posOffset>
                </wp:positionV>
                <wp:extent cx="5353050" cy="9525"/>
                <wp:effectExtent l="0" t="0" r="0" b="0"/>
                <wp:wrapNone/>
                <wp:docPr id="3" name="直接连接符 3"/>
                <wp:cNvGraphicFramePr/>
                <a:graphic xmlns:a="http://schemas.openxmlformats.org/drawingml/2006/main">
                  <a:graphicData uri="http://schemas.microsoft.com/office/word/2010/wordprocessingShape">
                    <wps:wsp>
                      <wps:cNvCnPr/>
                      <wps:spPr>
                        <a:xfrm flipV="1">
                          <a:off x="1203960" y="9252585"/>
                          <a:ext cx="5353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2pt;margin-top:1.35pt;height:0.75pt;width:421.5pt;z-index:251660288;mso-width-relative:page;mso-height-relative:page;" filled="f" stroked="t" coordsize="21600,21600" o:gfxdata="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7qKfLVAAAABgEAAA8AAAAAAAAAAQAgAAAAIgAAAGRycy9kb3ducmV2LnhtbFBLAQIU&#10;ABQAAAAIAIdO4kBkl8Qz9gEAAMoDAAAOAAAAAAAAAAEAIAAAACQBAABkcnMvZTJvRG9jLnhtbFBL&#10;BQYAAAAABgAGAFkBAACMBQ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pacing w:val="-23"/>
          <w:w w:val="90"/>
          <w:sz w:val="32"/>
          <w:szCs w:val="32"/>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369570</wp:posOffset>
                </wp:positionV>
                <wp:extent cx="5362575" cy="9525"/>
                <wp:effectExtent l="0" t="0" r="0" b="0"/>
                <wp:wrapNone/>
                <wp:docPr id="4" name="直接连接符 4"/>
                <wp:cNvGraphicFramePr/>
                <a:graphic xmlns:a="http://schemas.openxmlformats.org/drawingml/2006/main">
                  <a:graphicData uri="http://schemas.microsoft.com/office/word/2010/wordprocessingShape">
                    <wps:wsp>
                      <wps:cNvCnPr/>
                      <wps:spPr>
                        <a:xfrm>
                          <a:off x="1080135" y="9547860"/>
                          <a:ext cx="5362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2pt;margin-top:29.1pt;height:0.75pt;width:422.25pt;z-index:251661312;mso-width-relative:page;mso-height-relative:page;" filled="f" stroked="t" coordsize="21600,21600" o:gfxdata="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Jb989cAAAAIAQAADwAAAAAAAAABACAAAAAiAAAAZHJzL2Rvd25yZXYueG1sUEsBAhQA&#10;FAAAAAgAh07iQLZ8EYrzAQAAwAMAAA4AAAAAAAAAAQAgAAAAJgEAAGRycy9lMm9Eb2MueG1sUEsF&#10;BgAAAAAGAAYAWQEAAIsFA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pacing w:val="-23"/>
          <w:w w:val="90"/>
          <w:sz w:val="32"/>
          <w:szCs w:val="32"/>
        </w:rPr>
        <w:t>锡林郭勒盟建设工程施工图审查中心有限公司            202</w:t>
      </w:r>
      <w:r>
        <w:rPr>
          <w:rFonts w:hint="eastAsia" w:ascii="仿宋_GB2312" w:hAnsi="仿宋_GB2312" w:eastAsia="仿宋_GB2312" w:cs="仿宋_GB2312"/>
          <w:spacing w:val="-23"/>
          <w:w w:val="90"/>
          <w:sz w:val="32"/>
          <w:szCs w:val="32"/>
          <w:lang w:val="en-US" w:eastAsia="zh-CN"/>
        </w:rPr>
        <w:t>3</w:t>
      </w:r>
      <w:r>
        <w:rPr>
          <w:rFonts w:hint="eastAsia" w:ascii="仿宋_GB2312" w:hAnsi="仿宋_GB2312" w:eastAsia="仿宋_GB2312" w:cs="仿宋_GB2312"/>
          <w:spacing w:val="-23"/>
          <w:w w:val="90"/>
          <w:sz w:val="32"/>
          <w:szCs w:val="32"/>
        </w:rPr>
        <w:t>年</w:t>
      </w:r>
      <w:r>
        <w:rPr>
          <w:rFonts w:hint="eastAsia" w:ascii="仿宋_GB2312" w:hAnsi="仿宋_GB2312" w:eastAsia="仿宋_GB2312" w:cs="仿宋_GB2312"/>
          <w:spacing w:val="-23"/>
          <w:w w:val="90"/>
          <w:sz w:val="32"/>
          <w:szCs w:val="32"/>
          <w:lang w:val="en-US" w:eastAsia="zh-CN"/>
        </w:rPr>
        <w:t>1</w:t>
      </w:r>
      <w:r>
        <w:rPr>
          <w:rFonts w:hint="eastAsia" w:ascii="仿宋_GB2312" w:hAnsi="仿宋_GB2312" w:eastAsia="仿宋_GB2312" w:cs="仿宋_GB2312"/>
          <w:spacing w:val="-23"/>
          <w:w w:val="90"/>
          <w:sz w:val="32"/>
          <w:szCs w:val="32"/>
        </w:rPr>
        <w:t>月</w:t>
      </w:r>
      <w:r>
        <w:rPr>
          <w:rFonts w:hint="eastAsia" w:ascii="仿宋_GB2312" w:hAnsi="仿宋_GB2312" w:eastAsia="仿宋_GB2312" w:cs="仿宋_GB2312"/>
          <w:spacing w:val="-23"/>
          <w:w w:val="90"/>
          <w:sz w:val="32"/>
          <w:szCs w:val="32"/>
          <w:lang w:val="en-US" w:eastAsia="zh-CN"/>
        </w:rPr>
        <w:t>13</w:t>
      </w:r>
      <w:r>
        <w:rPr>
          <w:rFonts w:hint="eastAsia" w:ascii="仿宋_GB2312" w:hAnsi="仿宋_GB2312" w:eastAsia="仿宋_GB2312" w:cs="仿宋_GB2312"/>
          <w:spacing w:val="-23"/>
          <w:w w:val="90"/>
          <w:sz w:val="32"/>
          <w:szCs w:val="32"/>
        </w:rPr>
        <w:t>日印发</w:t>
      </w:r>
    </w:p>
    <w:p>
      <w:pPr>
        <w:pStyle w:val="2"/>
        <w:rPr>
          <w:rFonts w:hint="eastAsia" w:ascii="仿宋_GB2312" w:hAnsi="仿宋_GB2312" w:eastAsia="仿宋_GB2312" w:cs="仿宋_GB2312"/>
          <w:spacing w:val="-23"/>
          <w:w w:val="90"/>
          <w:sz w:val="32"/>
          <w:szCs w:val="32"/>
        </w:rPr>
      </w:pPr>
    </w:p>
    <w:p>
      <w:pPr>
        <w:jc w:val="center"/>
        <w:rPr>
          <w:rFonts w:hint="eastAsia" w:ascii="宋体" w:hAnsi="宋体" w:eastAsia="宋体"/>
          <w:b/>
          <w:bCs/>
          <w:sz w:val="36"/>
          <w:szCs w:val="36"/>
          <w:lang w:val="en-US" w:eastAsia="zh-CN"/>
        </w:rPr>
      </w:pPr>
      <w:r>
        <w:rPr>
          <w:rFonts w:hint="eastAsia" w:ascii="宋体" w:hAnsi="宋体" w:eastAsia="宋体"/>
          <w:b/>
          <w:bCs/>
          <w:sz w:val="36"/>
          <w:szCs w:val="36"/>
        </w:rPr>
        <w:t>询价采购</w:t>
      </w:r>
      <w:r>
        <w:rPr>
          <w:rFonts w:hint="eastAsia" w:ascii="宋体" w:hAnsi="宋体" w:eastAsia="宋体"/>
          <w:b/>
          <w:bCs/>
          <w:sz w:val="36"/>
          <w:szCs w:val="36"/>
          <w:lang w:val="en-US" w:eastAsia="zh-CN"/>
        </w:rPr>
        <w:t>清单</w:t>
      </w:r>
    </w:p>
    <w:p>
      <w:pPr>
        <w:pStyle w:val="2"/>
        <w:rPr>
          <w:rFonts w:hint="eastAsia"/>
          <w:lang w:eastAsia="zh-CN"/>
        </w:rPr>
      </w:pPr>
    </w:p>
    <w:tbl>
      <w:tblPr>
        <w:tblStyle w:val="7"/>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2716"/>
        <w:gridCol w:w="1089"/>
        <w:gridCol w:w="1267"/>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079" w:type="dxa"/>
            <w:vAlign w:val="center"/>
          </w:tcPr>
          <w:p>
            <w:pPr>
              <w:spacing w:line="400" w:lineRule="exact"/>
              <w:jc w:val="center"/>
              <w:rPr>
                <w:rFonts w:ascii="宋体" w:hAnsi="宋体" w:eastAsia="宋体"/>
                <w:b/>
                <w:bCs/>
                <w:sz w:val="28"/>
                <w:szCs w:val="28"/>
              </w:rPr>
            </w:pPr>
            <w:r>
              <w:rPr>
                <w:rFonts w:hint="eastAsia" w:ascii="宋体" w:hAnsi="宋体" w:eastAsia="宋体"/>
                <w:b/>
                <w:bCs/>
                <w:sz w:val="28"/>
                <w:szCs w:val="28"/>
              </w:rPr>
              <w:t>设备名称</w:t>
            </w:r>
          </w:p>
        </w:tc>
        <w:tc>
          <w:tcPr>
            <w:tcW w:w="2716" w:type="dxa"/>
            <w:vAlign w:val="center"/>
          </w:tcPr>
          <w:p>
            <w:pPr>
              <w:spacing w:line="400" w:lineRule="exact"/>
              <w:jc w:val="center"/>
              <w:rPr>
                <w:rFonts w:hint="eastAsia" w:ascii="宋体" w:hAnsi="宋体" w:eastAsia="宋体"/>
                <w:b/>
                <w:bCs/>
                <w:sz w:val="28"/>
                <w:szCs w:val="28"/>
                <w:lang w:val="en-US" w:eastAsia="zh-CN"/>
              </w:rPr>
            </w:pPr>
            <w:r>
              <w:rPr>
                <w:rFonts w:hint="eastAsia" w:ascii="宋体" w:hAnsi="宋体" w:eastAsia="宋体"/>
                <w:b/>
                <w:bCs/>
                <w:sz w:val="28"/>
                <w:szCs w:val="28"/>
              </w:rPr>
              <w:t>规格</w:t>
            </w:r>
          </w:p>
        </w:tc>
        <w:tc>
          <w:tcPr>
            <w:tcW w:w="1089" w:type="dxa"/>
            <w:vAlign w:val="center"/>
          </w:tcPr>
          <w:p>
            <w:pPr>
              <w:spacing w:line="400" w:lineRule="exact"/>
              <w:jc w:val="center"/>
              <w:rPr>
                <w:rFonts w:ascii="宋体" w:hAnsi="宋体" w:eastAsia="宋体"/>
                <w:b/>
                <w:bCs/>
                <w:sz w:val="28"/>
                <w:szCs w:val="28"/>
              </w:rPr>
            </w:pPr>
            <w:r>
              <w:rPr>
                <w:rFonts w:hint="eastAsia" w:ascii="宋体" w:hAnsi="宋体" w:eastAsia="宋体"/>
                <w:b/>
                <w:bCs/>
                <w:sz w:val="28"/>
                <w:szCs w:val="28"/>
              </w:rPr>
              <w:t>单位</w:t>
            </w:r>
          </w:p>
        </w:tc>
        <w:tc>
          <w:tcPr>
            <w:tcW w:w="1267" w:type="dxa"/>
            <w:vAlign w:val="center"/>
          </w:tcPr>
          <w:p>
            <w:pPr>
              <w:spacing w:line="400" w:lineRule="exact"/>
              <w:jc w:val="center"/>
              <w:rPr>
                <w:rFonts w:ascii="宋体" w:hAnsi="宋体" w:eastAsia="宋体"/>
                <w:b/>
                <w:bCs/>
                <w:sz w:val="28"/>
                <w:szCs w:val="28"/>
              </w:rPr>
            </w:pPr>
            <w:r>
              <w:rPr>
                <w:rFonts w:hint="eastAsia" w:ascii="宋体" w:hAnsi="宋体" w:eastAsia="宋体"/>
                <w:b/>
                <w:bCs/>
                <w:sz w:val="28"/>
                <w:szCs w:val="28"/>
              </w:rPr>
              <w:t>数量</w:t>
            </w:r>
          </w:p>
        </w:tc>
        <w:tc>
          <w:tcPr>
            <w:tcW w:w="1427" w:type="dxa"/>
            <w:vAlign w:val="center"/>
          </w:tcPr>
          <w:p>
            <w:pPr>
              <w:spacing w:line="400" w:lineRule="exact"/>
              <w:jc w:val="center"/>
              <w:rPr>
                <w:rFonts w:ascii="宋体" w:hAnsi="宋体" w:eastAsia="宋体"/>
                <w:b/>
                <w:bCs/>
                <w:sz w:val="28"/>
                <w:szCs w:val="28"/>
              </w:rPr>
            </w:pPr>
            <w:r>
              <w:rPr>
                <w:rFonts w:hint="eastAsia" w:ascii="宋体" w:hAnsi="宋体" w:eastAsia="宋体"/>
                <w:b/>
                <w:bCs/>
                <w:sz w:val="28"/>
                <w:szCs w:val="28"/>
                <w:lang w:val="en-US" w:eastAsia="zh-CN"/>
              </w:rPr>
              <w:t>控制价</w:t>
            </w:r>
            <w:r>
              <w:rPr>
                <w:rFonts w:hint="eastAsia" w:ascii="宋体" w:hAnsi="宋体" w:eastAsia="宋体"/>
                <w:b/>
                <w:bCs/>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2079"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sz w:val="28"/>
                <w:szCs w:val="28"/>
                <w:lang w:val="en-US" w:eastAsia="zh-CN"/>
              </w:rPr>
            </w:pPr>
            <w:r>
              <w:rPr>
                <w:rFonts w:hint="eastAsia" w:ascii="仿宋_GB2312" w:hAnsi="宋体" w:eastAsia="仿宋_GB2312" w:cs="仿宋_GB2312"/>
                <w:i w:val="0"/>
                <w:iCs w:val="0"/>
                <w:color w:val="000000"/>
                <w:kern w:val="0"/>
                <w:sz w:val="28"/>
                <w:szCs w:val="28"/>
                <w:u w:val="none"/>
                <w:lang w:val="en-US" w:eastAsia="zh-CN" w:bidi="ar"/>
              </w:rPr>
              <w:t>电视机</w:t>
            </w:r>
          </w:p>
        </w:tc>
        <w:tc>
          <w:tcPr>
            <w:tcW w:w="2716" w:type="dxa"/>
            <w:vAlign w:val="center"/>
          </w:tcPr>
          <w:p>
            <w:pPr>
              <w:spacing w:line="400" w:lineRule="exact"/>
              <w:ind w:firstLine="440" w:firstLineChars="200"/>
              <w:jc w:val="center"/>
              <w:rPr>
                <w:rFonts w:hint="default" w:ascii="宋体" w:hAnsi="宋体" w:eastAsia="宋体"/>
                <w:sz w:val="28"/>
                <w:szCs w:val="28"/>
                <w:lang w:val="en-US" w:eastAsia="zh-CN"/>
              </w:rPr>
            </w:pPr>
            <w:r>
              <w:rPr>
                <w:rFonts w:hint="eastAsia" w:ascii="宋体" w:hAnsi="宋体" w:eastAsia="宋体"/>
                <w:sz w:val="22"/>
                <w:szCs w:val="22"/>
                <w:lang w:val="en-US" w:eastAsia="zh-CN"/>
              </w:rPr>
              <w:t>55-60英寸16G或以上内存高清窄边挂壁</w:t>
            </w:r>
          </w:p>
        </w:tc>
        <w:tc>
          <w:tcPr>
            <w:tcW w:w="1089" w:type="dxa"/>
            <w:vAlign w:val="center"/>
          </w:tcPr>
          <w:p>
            <w:pPr>
              <w:spacing w:line="400" w:lineRule="exact"/>
              <w:jc w:val="center"/>
              <w:rPr>
                <w:rFonts w:ascii="宋体" w:hAnsi="宋体" w:eastAsia="宋体"/>
                <w:sz w:val="28"/>
                <w:szCs w:val="28"/>
              </w:rPr>
            </w:pPr>
            <w:r>
              <w:rPr>
                <w:rFonts w:hint="eastAsia" w:ascii="宋体" w:hAnsi="宋体" w:eastAsia="宋体"/>
                <w:sz w:val="28"/>
                <w:szCs w:val="28"/>
              </w:rPr>
              <w:t>台</w:t>
            </w:r>
          </w:p>
        </w:tc>
        <w:tc>
          <w:tcPr>
            <w:tcW w:w="1267" w:type="dxa"/>
            <w:vAlign w:val="center"/>
          </w:tcPr>
          <w:p>
            <w:pPr>
              <w:spacing w:line="400" w:lineRule="exact"/>
              <w:jc w:val="center"/>
              <w:rPr>
                <w:rFonts w:hint="eastAsia" w:ascii="宋体" w:hAnsi="宋体" w:eastAsia="宋体"/>
                <w:sz w:val="28"/>
                <w:szCs w:val="28"/>
                <w:lang w:eastAsia="zh-CN"/>
              </w:rPr>
            </w:pPr>
            <w:r>
              <w:rPr>
                <w:rFonts w:hint="eastAsia" w:ascii="宋体" w:hAnsi="宋体" w:eastAsia="宋体"/>
                <w:sz w:val="28"/>
                <w:szCs w:val="28"/>
                <w:lang w:val="en-US" w:eastAsia="zh-CN"/>
              </w:rPr>
              <w:t>3</w:t>
            </w:r>
          </w:p>
        </w:tc>
        <w:tc>
          <w:tcPr>
            <w:tcW w:w="1427" w:type="dxa"/>
            <w:vAlign w:val="center"/>
          </w:tcPr>
          <w:p>
            <w:pPr>
              <w:spacing w:line="400" w:lineRule="exact"/>
              <w:jc w:val="center"/>
              <w:rPr>
                <w:rFonts w:ascii="宋体" w:hAnsi="宋体" w:eastAsia="宋体"/>
                <w:sz w:val="28"/>
                <w:szCs w:val="28"/>
              </w:rPr>
            </w:pPr>
            <w:r>
              <w:rPr>
                <w:rFonts w:hint="eastAsia" w:ascii="宋体" w:hAnsi="宋体" w:eastAsia="宋体"/>
                <w:sz w:val="28"/>
                <w:szCs w:val="28"/>
                <w:lang w:val="en-US" w:eastAsia="zh-CN"/>
              </w:rPr>
              <w:t>8000</w:t>
            </w:r>
            <w:r>
              <w:rPr>
                <w:rFonts w:hint="eastAsia" w:ascii="宋体" w:hAnsi="宋体" w:eastAsia="宋体"/>
                <w:sz w:val="28"/>
                <w:szCs w:val="2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2079" w:type="dxa"/>
            <w:vAlign w:val="center"/>
          </w:tcPr>
          <w:p>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总价</w:t>
            </w:r>
          </w:p>
        </w:tc>
        <w:tc>
          <w:tcPr>
            <w:tcW w:w="5072" w:type="dxa"/>
            <w:gridSpan w:val="3"/>
            <w:vAlign w:val="center"/>
          </w:tcPr>
          <w:p>
            <w:pPr>
              <w:spacing w:line="400" w:lineRule="exact"/>
              <w:jc w:val="center"/>
              <w:rPr>
                <w:rFonts w:hint="eastAsia" w:ascii="宋体" w:hAnsi="宋体" w:eastAsia="宋体"/>
                <w:sz w:val="28"/>
                <w:szCs w:val="28"/>
                <w:lang w:val="en-US" w:eastAsia="zh-CN"/>
              </w:rPr>
            </w:pPr>
          </w:p>
        </w:tc>
        <w:tc>
          <w:tcPr>
            <w:tcW w:w="1427" w:type="dxa"/>
            <w:vAlign w:val="center"/>
          </w:tcPr>
          <w:p>
            <w:pPr>
              <w:spacing w:line="400" w:lineRule="exact"/>
              <w:jc w:val="center"/>
              <w:rPr>
                <w:rFonts w:hint="default" w:ascii="宋体" w:hAnsi="宋体" w:eastAsia="宋体"/>
                <w:sz w:val="28"/>
                <w:szCs w:val="28"/>
                <w:lang w:val="en-US" w:eastAsia="zh-CN"/>
              </w:rPr>
            </w:pPr>
            <w:r>
              <w:rPr>
                <w:rFonts w:hint="eastAsia" w:ascii="宋体" w:hAnsi="宋体" w:eastAsia="宋体"/>
                <w:sz w:val="28"/>
                <w:szCs w:val="28"/>
                <w:lang w:val="en-US" w:eastAsia="zh-CN"/>
              </w:rPr>
              <w:t>8000.00</w:t>
            </w:r>
          </w:p>
        </w:tc>
      </w:tr>
    </w:tbl>
    <w:p>
      <w:pPr>
        <w:spacing w:line="580" w:lineRule="exact"/>
        <w:rPr>
          <w:rFonts w:hint="eastAsia" w:ascii="仿宋_GB2312" w:hAnsi="仿宋_GB2312" w:eastAsia="仿宋_GB2312" w:cs="仿宋_GB2312"/>
          <w:spacing w:val="-23"/>
          <w:w w:val="90"/>
          <w:sz w:val="32"/>
          <w:szCs w:val="32"/>
        </w:rPr>
      </w:pPr>
    </w:p>
    <w:p>
      <w:pPr>
        <w:rPr>
          <w:rFonts w:ascii="宋体" w:hAnsi="宋体" w:eastAsia="宋体"/>
          <w:sz w:val="28"/>
          <w:szCs w:val="28"/>
        </w:rPr>
      </w:pPr>
    </w:p>
    <w:sectPr>
      <w:pgSz w:w="11906" w:h="16838"/>
      <w:pgMar w:top="1327" w:right="1706" w:bottom="1270" w:left="17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xMGE2MmE3YTYzMTA4NjE1Mzg0MDNhMTY0NjRkYWQifQ=="/>
  </w:docVars>
  <w:rsids>
    <w:rsidRoot w:val="00441D01"/>
    <w:rsid w:val="000454E6"/>
    <w:rsid w:val="001F3091"/>
    <w:rsid w:val="001F752F"/>
    <w:rsid w:val="00286F33"/>
    <w:rsid w:val="00304019"/>
    <w:rsid w:val="0032269E"/>
    <w:rsid w:val="00325D71"/>
    <w:rsid w:val="003D03F2"/>
    <w:rsid w:val="00441D01"/>
    <w:rsid w:val="00464264"/>
    <w:rsid w:val="00525042"/>
    <w:rsid w:val="00532FC1"/>
    <w:rsid w:val="0056003F"/>
    <w:rsid w:val="0057005F"/>
    <w:rsid w:val="005B0629"/>
    <w:rsid w:val="00682DB8"/>
    <w:rsid w:val="006E029D"/>
    <w:rsid w:val="00724ECA"/>
    <w:rsid w:val="007B088A"/>
    <w:rsid w:val="008E1054"/>
    <w:rsid w:val="008F282F"/>
    <w:rsid w:val="00B143F5"/>
    <w:rsid w:val="00B811A5"/>
    <w:rsid w:val="00BC5A12"/>
    <w:rsid w:val="00BD7132"/>
    <w:rsid w:val="00C27E47"/>
    <w:rsid w:val="00C37962"/>
    <w:rsid w:val="00CD7C8B"/>
    <w:rsid w:val="00DA2387"/>
    <w:rsid w:val="00DA5ECD"/>
    <w:rsid w:val="00E86E42"/>
    <w:rsid w:val="00FB3DC0"/>
    <w:rsid w:val="00FD685E"/>
    <w:rsid w:val="01FB1D31"/>
    <w:rsid w:val="026B0C19"/>
    <w:rsid w:val="0335520B"/>
    <w:rsid w:val="05926703"/>
    <w:rsid w:val="05C6172A"/>
    <w:rsid w:val="069E78E3"/>
    <w:rsid w:val="0B4C76F8"/>
    <w:rsid w:val="0BD12073"/>
    <w:rsid w:val="0BF6687B"/>
    <w:rsid w:val="0D884CA2"/>
    <w:rsid w:val="11461240"/>
    <w:rsid w:val="11B26B99"/>
    <w:rsid w:val="12197A0E"/>
    <w:rsid w:val="19F16755"/>
    <w:rsid w:val="1BC40B1D"/>
    <w:rsid w:val="1C623C72"/>
    <w:rsid w:val="1E4D6137"/>
    <w:rsid w:val="208253AE"/>
    <w:rsid w:val="210B010E"/>
    <w:rsid w:val="21BF77A6"/>
    <w:rsid w:val="21FA13FE"/>
    <w:rsid w:val="25F33B72"/>
    <w:rsid w:val="28F14278"/>
    <w:rsid w:val="2BF221DB"/>
    <w:rsid w:val="2F2148C9"/>
    <w:rsid w:val="30B636D5"/>
    <w:rsid w:val="32CA7B18"/>
    <w:rsid w:val="35E03F79"/>
    <w:rsid w:val="423A5F61"/>
    <w:rsid w:val="425346F5"/>
    <w:rsid w:val="44323D41"/>
    <w:rsid w:val="44635A10"/>
    <w:rsid w:val="456A250D"/>
    <w:rsid w:val="462716AC"/>
    <w:rsid w:val="4803067A"/>
    <w:rsid w:val="4E964534"/>
    <w:rsid w:val="50AB29AE"/>
    <w:rsid w:val="53EC169B"/>
    <w:rsid w:val="56716A33"/>
    <w:rsid w:val="56BA595C"/>
    <w:rsid w:val="5893394A"/>
    <w:rsid w:val="5A4B517F"/>
    <w:rsid w:val="5BA93E99"/>
    <w:rsid w:val="5C095E42"/>
    <w:rsid w:val="5F053010"/>
    <w:rsid w:val="602324E1"/>
    <w:rsid w:val="62551391"/>
    <w:rsid w:val="629170BE"/>
    <w:rsid w:val="64146D31"/>
    <w:rsid w:val="66FB5866"/>
    <w:rsid w:val="68AA1B62"/>
    <w:rsid w:val="69174A0E"/>
    <w:rsid w:val="6A165EE1"/>
    <w:rsid w:val="6C301A55"/>
    <w:rsid w:val="6D3F1007"/>
    <w:rsid w:val="6FAD583E"/>
    <w:rsid w:val="71B045F3"/>
    <w:rsid w:val="72FA0511"/>
    <w:rsid w:val="755B7077"/>
    <w:rsid w:val="79930751"/>
    <w:rsid w:val="7B941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microsoft.com/office/2007/relationships/hdphoto" Target="media/image2.wdp"/><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348</Words>
  <Characters>423</Characters>
  <Lines>6</Lines>
  <Paragraphs>1</Paragraphs>
  <TotalTime>38</TotalTime>
  <ScaleCrop>false</ScaleCrop>
  <LinksUpToDate>false</LinksUpToDate>
  <CharactersWithSpaces>435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2020-11-01T05:39:00Z</dcterms:created>
  <dc:creator>fenggang556@163.com</dc:creator>
  <cp:lastModifiedBy>塔林夫</cp:lastModifiedBy>
  <cp:lastPrinted>2020-11-09T02:07:00Z</cp:lastPrinted>
  <dcterms:modified xsi:type="dcterms:W3CDTF">2023-03-17T03:53:21Z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0A566DD14E8E4E1B9068E3C81B6DB555</vt:lpwstr>
  </property>
</Properties>
</file>